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8C" w:rsidRDefault="00412A43" w:rsidP="00D83D8C">
      <w:pPr>
        <w:spacing w:after="0" w:line="276" w:lineRule="auto"/>
        <w:jc w:val="center"/>
        <w:rPr>
          <w:rStyle w:val="a3"/>
          <w:rFonts w:ascii="Times New Roman" w:hAnsi="Times New Roman" w:cs="Times New Roman"/>
          <w:b/>
          <w:i w:val="0"/>
          <w:color w:val="002060"/>
          <w:sz w:val="28"/>
          <w:szCs w:val="28"/>
          <w:shd w:val="clear" w:color="auto" w:fill="FFFFFF"/>
        </w:rPr>
      </w:pPr>
      <w:r w:rsidRPr="00D83D8C">
        <w:rPr>
          <w:rStyle w:val="a3"/>
          <w:rFonts w:ascii="Times New Roman" w:hAnsi="Times New Roman" w:cs="Times New Roman"/>
          <w:b/>
          <w:i w:val="0"/>
          <w:color w:val="002060"/>
          <w:sz w:val="28"/>
          <w:szCs w:val="28"/>
          <w:shd w:val="clear" w:color="auto" w:fill="FFFFFF"/>
        </w:rPr>
        <w:t xml:space="preserve">ГОСТ Р 42.7.02-2025 Гражданская оборона. </w:t>
      </w:r>
    </w:p>
    <w:p w:rsidR="00D83D8C" w:rsidRDefault="00412A43" w:rsidP="00D83D8C">
      <w:pPr>
        <w:spacing w:after="0" w:line="276" w:lineRule="auto"/>
        <w:jc w:val="center"/>
        <w:rPr>
          <w:rStyle w:val="a3"/>
          <w:rFonts w:ascii="Times New Roman" w:hAnsi="Times New Roman" w:cs="Times New Roman"/>
          <w:b/>
          <w:i w:val="0"/>
          <w:color w:val="002060"/>
          <w:sz w:val="28"/>
          <w:szCs w:val="28"/>
          <w:shd w:val="clear" w:color="auto" w:fill="FFFFFF"/>
        </w:rPr>
      </w:pPr>
      <w:r w:rsidRPr="00D83D8C">
        <w:rPr>
          <w:rStyle w:val="a3"/>
          <w:rFonts w:ascii="Times New Roman" w:hAnsi="Times New Roman" w:cs="Times New Roman"/>
          <w:b/>
          <w:i w:val="0"/>
          <w:color w:val="002060"/>
          <w:sz w:val="28"/>
          <w:szCs w:val="28"/>
          <w:shd w:val="clear" w:color="auto" w:fill="FFFFFF"/>
        </w:rPr>
        <w:t xml:space="preserve">Средства индивидуальной защиты органов дыхания. </w:t>
      </w:r>
    </w:p>
    <w:p w:rsidR="00D83D8C" w:rsidRDefault="00412A43" w:rsidP="00D83D8C">
      <w:pPr>
        <w:spacing w:after="0" w:line="276" w:lineRule="auto"/>
        <w:jc w:val="center"/>
        <w:rPr>
          <w:rStyle w:val="a3"/>
          <w:rFonts w:ascii="Times New Roman" w:hAnsi="Times New Roman" w:cs="Times New Roman"/>
          <w:b/>
          <w:i w:val="0"/>
          <w:color w:val="002060"/>
          <w:sz w:val="28"/>
          <w:szCs w:val="28"/>
          <w:shd w:val="clear" w:color="auto" w:fill="FFFFFF"/>
        </w:rPr>
      </w:pPr>
      <w:r w:rsidRPr="00D83D8C">
        <w:rPr>
          <w:rStyle w:val="a3"/>
          <w:rFonts w:ascii="Times New Roman" w:hAnsi="Times New Roman" w:cs="Times New Roman"/>
          <w:b/>
          <w:i w:val="0"/>
          <w:color w:val="002060"/>
          <w:sz w:val="28"/>
          <w:szCs w:val="28"/>
          <w:shd w:val="clear" w:color="auto" w:fill="FFFFFF"/>
        </w:rPr>
        <w:t xml:space="preserve">Противогазы фильтрующие и дополнительные патроны. </w:t>
      </w:r>
    </w:p>
    <w:p w:rsidR="00D83D8C" w:rsidRDefault="00412A43" w:rsidP="00D83D8C">
      <w:pPr>
        <w:spacing w:after="0" w:line="276" w:lineRule="auto"/>
        <w:jc w:val="center"/>
        <w:rPr>
          <w:rStyle w:val="a3"/>
          <w:rFonts w:ascii="Times New Roman" w:hAnsi="Times New Roman" w:cs="Times New Roman"/>
          <w:b/>
          <w:i w:val="0"/>
          <w:color w:val="002060"/>
          <w:sz w:val="28"/>
          <w:szCs w:val="28"/>
          <w:shd w:val="clear" w:color="auto" w:fill="FFFFFF"/>
        </w:rPr>
      </w:pPr>
      <w:r w:rsidRPr="00D83D8C">
        <w:rPr>
          <w:rStyle w:val="a3"/>
          <w:rFonts w:ascii="Times New Roman" w:hAnsi="Times New Roman" w:cs="Times New Roman"/>
          <w:b/>
          <w:i w:val="0"/>
          <w:color w:val="002060"/>
          <w:sz w:val="28"/>
          <w:szCs w:val="28"/>
          <w:shd w:val="clear" w:color="auto" w:fill="FFFFFF"/>
        </w:rPr>
        <w:t xml:space="preserve">Требования к показателям качественного состояния при хранении. </w:t>
      </w:r>
    </w:p>
    <w:p w:rsidR="002D4770" w:rsidRDefault="00412A43" w:rsidP="00D83D8C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D83D8C">
        <w:rPr>
          <w:rStyle w:val="a3"/>
          <w:rFonts w:ascii="Times New Roman" w:hAnsi="Times New Roman" w:cs="Times New Roman"/>
          <w:b/>
          <w:i w:val="0"/>
          <w:color w:val="002060"/>
          <w:sz w:val="28"/>
          <w:szCs w:val="28"/>
          <w:shd w:val="clear" w:color="auto" w:fill="FFFFFF"/>
        </w:rPr>
        <w:t>Порядок проведения лабораторных испытаний. Методы контроля</w:t>
      </w:r>
    </w:p>
    <w:p w:rsidR="00D83D8C" w:rsidRPr="00D83D8C" w:rsidRDefault="00D83D8C" w:rsidP="00D83D8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</w:p>
    <w:p w:rsidR="00412A43" w:rsidRPr="00412A43" w:rsidRDefault="00412A43" w:rsidP="00D83D8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Стандарт распространяется на СИЗОД: фильтрующие противогазы (далее </w:t>
      </w:r>
      <w:r w:rsidR="00D83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противогазы), предназначенные для защиты органов дыхания, кожных покровов лица и глаз населения в чрезвычайных ситуациях природного </w:t>
      </w:r>
      <w:r w:rsidR="00F5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техногенного характера (включая условия радиоактивного и химического заражения) в мирное время и при выполнении мероприятий гражданской обороны, а также дополнительные патроны в составе противогазов.</w:t>
      </w:r>
    </w:p>
    <w:p w:rsidR="00412A43" w:rsidRPr="00412A43" w:rsidRDefault="00412A43" w:rsidP="00D83D8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Стандарт устанавливает общие требования к хранению противогазов </w:t>
      </w:r>
      <w:r w:rsidR="00F5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дополнительных патронов, к показателям качественного состояния противогазов, дополнительных патронов и методам их контроля </w:t>
      </w:r>
      <w:r w:rsidR="00F5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предназначен для применения при проведении работ по оценке качественного состояния противогазов и дополнительных патронов </w:t>
      </w:r>
      <w:r w:rsidR="00F5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bookmarkStart w:id="0" w:name="_GoBack"/>
      <w:bookmarkEnd w:id="0"/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хранении.</w:t>
      </w:r>
    </w:p>
    <w:p w:rsidR="00F503DD" w:rsidRDefault="00F503DD" w:rsidP="00D83D8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12A43" w:rsidRPr="00412A43" w:rsidRDefault="00412A43" w:rsidP="00D83D8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2A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Стандарт не распространяется на следующие СИЗОД:</w:t>
      </w:r>
    </w:p>
    <w:p w:rsidR="00412A43" w:rsidRPr="00412A43" w:rsidRDefault="00412A43" w:rsidP="00F503D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промышленные;</w:t>
      </w:r>
    </w:p>
    <w:p w:rsidR="00412A43" w:rsidRPr="00412A43" w:rsidRDefault="00412A43" w:rsidP="00F503D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пожарные;</w:t>
      </w:r>
    </w:p>
    <w:p w:rsidR="00412A43" w:rsidRPr="00412A43" w:rsidRDefault="00412A43" w:rsidP="00F503D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военные;</w:t>
      </w:r>
    </w:p>
    <w:p w:rsidR="00412A43" w:rsidRPr="00412A43" w:rsidRDefault="00412A43" w:rsidP="00F503D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медицинские;</w:t>
      </w:r>
    </w:p>
    <w:p w:rsidR="00412A43" w:rsidRPr="00412A43" w:rsidRDefault="00412A43" w:rsidP="00F503D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авиационные;</w:t>
      </w:r>
    </w:p>
    <w:p w:rsidR="00412A43" w:rsidRPr="00412A43" w:rsidRDefault="00412A43" w:rsidP="00F503D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A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подводных работ.</w:t>
      </w:r>
    </w:p>
    <w:p w:rsidR="00F503DD" w:rsidRDefault="00F503DD" w:rsidP="00D83D8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2A43" w:rsidRDefault="00412A43" w:rsidP="00D83D8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12A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Применяется с 01.05.2025</w:t>
      </w:r>
      <w:r w:rsidR="00F503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F503DD" w:rsidRDefault="00F503DD" w:rsidP="00D83D8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503DD" w:rsidRDefault="00F503DD" w:rsidP="00D83D8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503DD" w:rsidRDefault="00F503DD" w:rsidP="00D83D8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503DD" w:rsidRPr="00F503DD" w:rsidRDefault="00F503DD" w:rsidP="00D83D8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F503DD" w:rsidRPr="00F5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0AFD"/>
    <w:multiLevelType w:val="multilevel"/>
    <w:tmpl w:val="7746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5E"/>
    <w:rsid w:val="002D4770"/>
    <w:rsid w:val="00412A43"/>
    <w:rsid w:val="00D83D8C"/>
    <w:rsid w:val="00DA425E"/>
    <w:rsid w:val="00F5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7E03B-94A3-420F-B089-7C0D7CC4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2A43"/>
    <w:rPr>
      <w:i/>
      <w:iCs/>
    </w:rPr>
  </w:style>
  <w:style w:type="paragraph" w:styleId="a4">
    <w:name w:val="Normal (Web)"/>
    <w:basedOn w:val="a"/>
    <w:uiPriority w:val="99"/>
    <w:semiHidden/>
    <w:unhideWhenUsed/>
    <w:rsid w:val="004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2A43"/>
    <w:rPr>
      <w:b/>
      <w:bCs/>
    </w:rPr>
  </w:style>
  <w:style w:type="character" w:styleId="a6">
    <w:name w:val="Hyperlink"/>
    <w:basedOn w:val="a0"/>
    <w:uiPriority w:val="99"/>
    <w:semiHidden/>
    <w:unhideWhenUsed/>
    <w:rsid w:val="00412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3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964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4</cp:revision>
  <dcterms:created xsi:type="dcterms:W3CDTF">2025-04-07T01:56:00Z</dcterms:created>
  <dcterms:modified xsi:type="dcterms:W3CDTF">2025-04-07T02:00:00Z</dcterms:modified>
</cp:coreProperties>
</file>