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9356"/>
      </w:tblGrid>
      <w:tr w:rsidR="00E077D2" w:rsidRPr="001C7FA6" w:rsidTr="00DC32B9">
        <w:trPr>
          <w:trHeight w:val="705"/>
        </w:trPr>
        <w:tc>
          <w:tcPr>
            <w:tcW w:w="851" w:type="dxa"/>
            <w:vAlign w:val="center"/>
          </w:tcPr>
          <w:p w:rsidR="00E077D2" w:rsidRDefault="00605E7C" w:rsidP="00EA7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5E7C" w:rsidRPr="00EA726C" w:rsidRDefault="00605E7C" w:rsidP="00EA7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356" w:type="dxa"/>
            <w:vAlign w:val="center"/>
          </w:tcPr>
          <w:p w:rsidR="00E077D2" w:rsidRPr="00D06128" w:rsidRDefault="00E077D2" w:rsidP="00E464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E077D2" w:rsidRPr="00E46444" w:rsidTr="00DC32B9">
        <w:trPr>
          <w:trHeight w:val="559"/>
        </w:trPr>
        <w:tc>
          <w:tcPr>
            <w:tcW w:w="851" w:type="dxa"/>
            <w:vAlign w:val="center"/>
          </w:tcPr>
          <w:p w:rsidR="00E077D2" w:rsidRPr="00D06128" w:rsidRDefault="00E077D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(главы с/с, главы м/о)</w:t>
            </w:r>
          </w:p>
        </w:tc>
      </w:tr>
      <w:tr w:rsidR="00E077D2" w:rsidRPr="00E46444" w:rsidTr="00DC32B9">
        <w:trPr>
          <w:trHeight w:val="525"/>
        </w:trPr>
        <w:tc>
          <w:tcPr>
            <w:tcW w:w="851" w:type="dxa"/>
            <w:vAlign w:val="center"/>
          </w:tcPr>
          <w:p w:rsidR="00E077D2" w:rsidRPr="00D06128" w:rsidRDefault="00E077D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D60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 w:rsidR="005E41CB">
              <w:rPr>
                <w:rFonts w:ascii="Times New Roman" w:hAnsi="Times New Roman" w:cs="Times New Roman"/>
                <w:sz w:val="28"/>
                <w:szCs w:val="28"/>
              </w:rPr>
              <w:t xml:space="preserve"> (отнесенные и не отнесенные)</w:t>
            </w:r>
          </w:p>
        </w:tc>
      </w:tr>
      <w:tr w:rsidR="00E077D2" w:rsidRPr="00E46444" w:rsidTr="00DC32B9">
        <w:trPr>
          <w:trHeight w:val="1072"/>
        </w:trPr>
        <w:tc>
          <w:tcPr>
            <w:tcW w:w="851" w:type="dxa"/>
            <w:vAlign w:val="center"/>
          </w:tcPr>
          <w:p w:rsidR="00E077D2" w:rsidRPr="00D06128" w:rsidRDefault="00E077D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7D2" w:rsidRPr="00D06128" w:rsidRDefault="00D6091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Председатели КЧС и ОПБ муниципальных образований, в полномочия которых входит решение вопросов по ЗНТЧС, в том числе по обеспечению безопасности людей на водных объектах</w:t>
            </w:r>
          </w:p>
        </w:tc>
      </w:tr>
      <w:tr w:rsidR="00E077D2" w:rsidRPr="00E46444" w:rsidTr="00DC32B9">
        <w:trPr>
          <w:trHeight w:val="1059"/>
        </w:trPr>
        <w:tc>
          <w:tcPr>
            <w:tcW w:w="851" w:type="dxa"/>
            <w:vAlign w:val="center"/>
          </w:tcPr>
          <w:p w:rsidR="00E077D2" w:rsidRPr="00D06128" w:rsidRDefault="00E077D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77D2" w:rsidRPr="00D06128" w:rsidRDefault="00D6091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Председатели КЧС и ОПБ организаций, в полномочия которых входит решение вопросов по ЗНТЧС, в том числе по обеспечению безопасности людей на водных объектах</w:t>
            </w:r>
          </w:p>
        </w:tc>
      </w:tr>
      <w:tr w:rsidR="00E077D2" w:rsidRPr="00E46444" w:rsidTr="00605E7C">
        <w:trPr>
          <w:trHeight w:val="1108"/>
        </w:trPr>
        <w:tc>
          <w:tcPr>
            <w:tcW w:w="851" w:type="dxa"/>
            <w:vAlign w:val="center"/>
          </w:tcPr>
          <w:p w:rsidR="00E077D2" w:rsidRPr="00D06128" w:rsidRDefault="00D6091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Члены КЧС и ОПБ муниципальных образований, в полномочия которых входит решение вопросов по ЗНТЧС, в том числе по обеспечению безопасности людей на водных объектах</w:t>
            </w:r>
          </w:p>
        </w:tc>
      </w:tr>
      <w:tr w:rsidR="00E077D2" w:rsidRPr="00E46444" w:rsidTr="00DC32B9">
        <w:trPr>
          <w:trHeight w:val="1004"/>
        </w:trPr>
        <w:tc>
          <w:tcPr>
            <w:tcW w:w="851" w:type="dxa"/>
            <w:vAlign w:val="center"/>
          </w:tcPr>
          <w:p w:rsidR="00E077D2" w:rsidRPr="00D06128" w:rsidRDefault="00D6091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Члены КЧС и ОПБ организаций, в полномочия которых входит решение вопросов по ЗНТЧС, в том числе по обеспечению безопасности людей на водных объектах</w:t>
            </w:r>
          </w:p>
        </w:tc>
      </w:tr>
      <w:tr w:rsidR="00E077D2" w:rsidRPr="00E46444" w:rsidTr="00897224">
        <w:trPr>
          <w:trHeight w:val="1962"/>
        </w:trPr>
        <w:tc>
          <w:tcPr>
            <w:tcW w:w="851" w:type="dxa"/>
            <w:vAlign w:val="center"/>
          </w:tcPr>
          <w:p w:rsidR="00E077D2" w:rsidRPr="00D06128" w:rsidRDefault="00D6091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Руководители и работники ЕДДС подведомственных ОМСУ, ДДС экстренных оперативных служб, а также других организаций (подразделений), обеспечивающих деятельность ОМСУ в области ЗНТЧС,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</w:t>
            </w:r>
          </w:p>
        </w:tc>
      </w:tr>
      <w:tr w:rsidR="00D60912" w:rsidRPr="00E46444" w:rsidTr="00530F06">
        <w:trPr>
          <w:trHeight w:val="1699"/>
        </w:trPr>
        <w:tc>
          <w:tcPr>
            <w:tcW w:w="851" w:type="dxa"/>
            <w:vAlign w:val="center"/>
          </w:tcPr>
          <w:p w:rsidR="00D60912" w:rsidRPr="00D06128" w:rsidRDefault="00D60912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356" w:type="dxa"/>
            <w:vAlign w:val="center"/>
          </w:tcPr>
          <w:p w:rsidR="00D60912" w:rsidRPr="00E46444" w:rsidRDefault="00D6091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работники повседневного управления РСЧС организаций, обеспечивающих их деятельность в области ЗНТЧС, управление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</w:t>
            </w:r>
          </w:p>
        </w:tc>
      </w:tr>
      <w:tr w:rsidR="00E077D2" w:rsidRPr="00E46444" w:rsidTr="00897224">
        <w:trPr>
          <w:trHeight w:val="703"/>
        </w:trPr>
        <w:tc>
          <w:tcPr>
            <w:tcW w:w="851" w:type="dxa"/>
            <w:vAlign w:val="center"/>
          </w:tcPr>
          <w:p w:rsidR="00E077D2" w:rsidRPr="00D06128" w:rsidRDefault="000875D5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128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356" w:type="dxa"/>
            <w:vAlign w:val="center"/>
          </w:tcPr>
          <w:p w:rsidR="00E077D2" w:rsidRPr="00E46444" w:rsidRDefault="00D06128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и работники структурных подразделений</w:t>
            </w:r>
            <w:r w:rsidR="00E077D2" w:rsidRPr="00E46444">
              <w:rPr>
                <w:rFonts w:ascii="Times New Roman" w:hAnsi="Times New Roman" w:cs="Times New Roman"/>
                <w:sz w:val="28"/>
                <w:szCs w:val="28"/>
              </w:rPr>
              <w:t>, специально уполномоченных на решение задач ЗНТЧС, создаваемых при ОМСУ</w:t>
            </w:r>
          </w:p>
        </w:tc>
      </w:tr>
      <w:tr w:rsidR="00E077D2" w:rsidRPr="00E46444" w:rsidTr="00897224">
        <w:trPr>
          <w:trHeight w:val="843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9356" w:type="dxa"/>
            <w:vAlign w:val="center"/>
          </w:tcPr>
          <w:p w:rsidR="00E077D2" w:rsidRPr="00E46444" w:rsidRDefault="00556B6B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 эвакокомиссий территориальных органов ФОИВ (федеральных органов исполнительной власти)</w:t>
            </w:r>
          </w:p>
        </w:tc>
      </w:tr>
      <w:tr w:rsidR="00E077D2" w:rsidRPr="00E46444" w:rsidTr="00D80253">
        <w:trPr>
          <w:trHeight w:val="494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9356" w:type="dxa"/>
            <w:vAlign w:val="center"/>
          </w:tcPr>
          <w:p w:rsidR="00E077D2" w:rsidRPr="00E46444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эвакокомиссий органов местного самоуправления</w:t>
            </w:r>
          </w:p>
        </w:tc>
      </w:tr>
      <w:tr w:rsidR="00AF4CF6" w:rsidRPr="00E46444" w:rsidTr="00897224">
        <w:trPr>
          <w:trHeight w:val="419"/>
        </w:trPr>
        <w:tc>
          <w:tcPr>
            <w:tcW w:w="851" w:type="dxa"/>
            <w:vAlign w:val="center"/>
          </w:tcPr>
          <w:p w:rsidR="00AF4CF6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9356" w:type="dxa"/>
            <w:vAlign w:val="center"/>
          </w:tcPr>
          <w:p w:rsidR="00AF4CF6" w:rsidRPr="00E46444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эвакокомиссий организаций</w:t>
            </w:r>
          </w:p>
        </w:tc>
      </w:tr>
      <w:tr w:rsidR="005A257E" w:rsidRPr="00E46444" w:rsidTr="00D80253">
        <w:trPr>
          <w:trHeight w:val="407"/>
        </w:trPr>
        <w:tc>
          <w:tcPr>
            <w:tcW w:w="851" w:type="dxa"/>
            <w:vAlign w:val="center"/>
          </w:tcPr>
          <w:p w:rsidR="005A257E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9356" w:type="dxa"/>
            <w:vAlign w:val="center"/>
          </w:tcPr>
          <w:p w:rsidR="005A257E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эвакокомиссий органов местного самоуправления</w:t>
            </w:r>
          </w:p>
        </w:tc>
      </w:tr>
      <w:tr w:rsidR="005A257E" w:rsidRPr="00E46444" w:rsidTr="00D80253">
        <w:trPr>
          <w:trHeight w:val="413"/>
        </w:trPr>
        <w:tc>
          <w:tcPr>
            <w:tcW w:w="851" w:type="dxa"/>
            <w:vAlign w:val="center"/>
          </w:tcPr>
          <w:p w:rsidR="005A257E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9356" w:type="dxa"/>
            <w:vAlign w:val="center"/>
          </w:tcPr>
          <w:p w:rsidR="005A257E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эвакокомиссий организаций</w:t>
            </w:r>
          </w:p>
        </w:tc>
      </w:tr>
      <w:tr w:rsidR="00E077D2" w:rsidRPr="00E46444" w:rsidTr="00D80253">
        <w:trPr>
          <w:trHeight w:val="419"/>
        </w:trPr>
        <w:tc>
          <w:tcPr>
            <w:tcW w:w="851" w:type="dxa"/>
            <w:vAlign w:val="center"/>
          </w:tcPr>
          <w:p w:rsidR="00E077D2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9356" w:type="dxa"/>
            <w:vAlign w:val="center"/>
          </w:tcPr>
          <w:p w:rsidR="00E077D2" w:rsidRPr="00E46444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эвакоприемных комиссий органов местного самоуправления</w:t>
            </w:r>
          </w:p>
        </w:tc>
      </w:tr>
      <w:tr w:rsidR="00E077D2" w:rsidRPr="00E46444" w:rsidTr="00D80253">
        <w:trPr>
          <w:trHeight w:val="425"/>
        </w:trPr>
        <w:tc>
          <w:tcPr>
            <w:tcW w:w="851" w:type="dxa"/>
            <w:vAlign w:val="center"/>
          </w:tcPr>
          <w:p w:rsidR="00E077D2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9356" w:type="dxa"/>
            <w:vAlign w:val="center"/>
          </w:tcPr>
          <w:p w:rsidR="00E077D2" w:rsidRPr="00E46444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эвакоприемных комиссий органов местного самоуправления</w:t>
            </w:r>
          </w:p>
        </w:tc>
      </w:tr>
      <w:tr w:rsidR="003206D0" w:rsidRPr="00E46444" w:rsidTr="00D06128">
        <w:trPr>
          <w:trHeight w:val="557"/>
        </w:trPr>
        <w:tc>
          <w:tcPr>
            <w:tcW w:w="851" w:type="dxa"/>
            <w:vAlign w:val="center"/>
          </w:tcPr>
          <w:p w:rsidR="003206D0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9356" w:type="dxa"/>
            <w:vAlign w:val="center"/>
          </w:tcPr>
          <w:p w:rsidR="003206D0" w:rsidRDefault="003206D0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входящие в состав комиссии по повышению устойчивости функционирования объектов экономики территориальных органов ФОИВ (федеральных органов исполнительной власти)</w:t>
            </w:r>
          </w:p>
        </w:tc>
      </w:tr>
      <w:tr w:rsidR="00E077D2" w:rsidRPr="00E46444" w:rsidTr="00DC32B9">
        <w:trPr>
          <w:trHeight w:val="404"/>
        </w:trPr>
        <w:tc>
          <w:tcPr>
            <w:tcW w:w="851" w:type="dxa"/>
            <w:vAlign w:val="center"/>
          </w:tcPr>
          <w:p w:rsidR="00E077D2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9356" w:type="dxa"/>
            <w:vAlign w:val="center"/>
          </w:tcPr>
          <w:p w:rsidR="00E077D2" w:rsidRPr="00E46444" w:rsidRDefault="005A257E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по ПУФ органов местного самоуправления</w:t>
            </w:r>
          </w:p>
        </w:tc>
      </w:tr>
      <w:tr w:rsidR="005A257E" w:rsidRPr="00E46444" w:rsidTr="00DC32B9">
        <w:trPr>
          <w:trHeight w:val="412"/>
        </w:trPr>
        <w:tc>
          <w:tcPr>
            <w:tcW w:w="851" w:type="dxa"/>
            <w:vAlign w:val="center"/>
          </w:tcPr>
          <w:p w:rsidR="005A257E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9356" w:type="dxa"/>
            <w:vAlign w:val="center"/>
          </w:tcPr>
          <w:p w:rsidR="005A257E" w:rsidRDefault="005A257E" w:rsidP="00D60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по ПУФ организаций</w:t>
            </w:r>
          </w:p>
        </w:tc>
      </w:tr>
      <w:tr w:rsidR="005A257E" w:rsidRPr="00E46444" w:rsidTr="00DC32B9">
        <w:trPr>
          <w:trHeight w:val="406"/>
        </w:trPr>
        <w:tc>
          <w:tcPr>
            <w:tcW w:w="851" w:type="dxa"/>
            <w:vAlign w:val="center"/>
          </w:tcPr>
          <w:p w:rsidR="005A257E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20</w:t>
            </w:r>
          </w:p>
        </w:tc>
        <w:tc>
          <w:tcPr>
            <w:tcW w:w="9356" w:type="dxa"/>
            <w:vAlign w:val="center"/>
          </w:tcPr>
          <w:p w:rsidR="005A257E" w:rsidRDefault="00753D59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комиссий по ПУФ органов местного самоуправления</w:t>
            </w:r>
          </w:p>
        </w:tc>
      </w:tr>
      <w:tr w:rsidR="005A257E" w:rsidRPr="00E46444" w:rsidTr="00DC32B9">
        <w:trPr>
          <w:trHeight w:val="414"/>
        </w:trPr>
        <w:tc>
          <w:tcPr>
            <w:tcW w:w="851" w:type="dxa"/>
            <w:vAlign w:val="center"/>
          </w:tcPr>
          <w:p w:rsidR="005A257E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9356" w:type="dxa"/>
            <w:vAlign w:val="center"/>
          </w:tcPr>
          <w:p w:rsidR="005A257E" w:rsidRDefault="00753D59" w:rsidP="00D60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комиссий по ПУФ организаций</w:t>
            </w:r>
            <w:r w:rsidR="0073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7D2" w:rsidRPr="00E46444" w:rsidTr="00D06128">
        <w:trPr>
          <w:trHeight w:val="443"/>
        </w:trPr>
        <w:tc>
          <w:tcPr>
            <w:tcW w:w="851" w:type="dxa"/>
            <w:vAlign w:val="center"/>
          </w:tcPr>
          <w:p w:rsidR="00E077D2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Руководители спасательных служб</w:t>
            </w:r>
          </w:p>
        </w:tc>
      </w:tr>
      <w:tr w:rsidR="000545AB" w:rsidRPr="00E46444" w:rsidTr="00DC32B9">
        <w:trPr>
          <w:trHeight w:val="689"/>
        </w:trPr>
        <w:tc>
          <w:tcPr>
            <w:tcW w:w="851" w:type="dxa"/>
            <w:vAlign w:val="center"/>
          </w:tcPr>
          <w:p w:rsidR="000545AB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9356" w:type="dxa"/>
            <w:vAlign w:val="center"/>
          </w:tcPr>
          <w:p w:rsidR="000545AB" w:rsidRPr="00E46444" w:rsidRDefault="000545AB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Руководители НАСФ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34F">
              <w:rPr>
                <w:rFonts w:ascii="Times New Roman" w:hAnsi="Times New Roman" w:cs="Times New Roman"/>
                <w:sz w:val="28"/>
                <w:szCs w:val="28"/>
              </w:rPr>
              <w:t xml:space="preserve">(нештатные аварийно-спасательные формирования)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0545AB" w:rsidRPr="00E46444" w:rsidTr="00DC32B9">
        <w:trPr>
          <w:trHeight w:val="671"/>
        </w:trPr>
        <w:tc>
          <w:tcPr>
            <w:tcW w:w="851" w:type="dxa"/>
            <w:vAlign w:val="center"/>
          </w:tcPr>
          <w:p w:rsidR="000545AB" w:rsidRPr="00D96EDE" w:rsidRDefault="00D96EDE" w:rsidP="00D061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9356" w:type="dxa"/>
            <w:vAlign w:val="center"/>
          </w:tcPr>
          <w:p w:rsidR="000545AB" w:rsidRPr="00E46444" w:rsidRDefault="000545AB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Руководители НФГО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FB0">
              <w:rPr>
                <w:rFonts w:ascii="Times New Roman" w:hAnsi="Times New Roman" w:cs="Times New Roman"/>
                <w:sz w:val="28"/>
                <w:szCs w:val="28"/>
              </w:rPr>
              <w:t xml:space="preserve">(нештатные формирования гражданской обороны)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E077D2" w:rsidRPr="00E46444" w:rsidTr="00897224">
        <w:trPr>
          <w:trHeight w:val="425"/>
        </w:trPr>
        <w:tc>
          <w:tcPr>
            <w:tcW w:w="851" w:type="dxa"/>
            <w:vAlign w:val="center"/>
          </w:tcPr>
          <w:p w:rsidR="00E077D2" w:rsidRPr="00D96EDE" w:rsidRDefault="00D96EDE" w:rsidP="00D60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9356" w:type="dxa"/>
            <w:vAlign w:val="center"/>
          </w:tcPr>
          <w:p w:rsidR="00E077D2" w:rsidRPr="00E46444" w:rsidRDefault="00AC1F07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E077D2" w:rsidRPr="00E46444">
              <w:rPr>
                <w:rFonts w:ascii="Times New Roman" w:hAnsi="Times New Roman" w:cs="Times New Roman"/>
                <w:sz w:val="28"/>
                <w:szCs w:val="28"/>
              </w:rPr>
              <w:t xml:space="preserve"> курсов ГО МО, а также ОО ДПО ГОЧС</w:t>
            </w:r>
          </w:p>
        </w:tc>
      </w:tr>
      <w:tr w:rsidR="00E077D2" w:rsidRPr="00E46444" w:rsidTr="00DC32B9">
        <w:trPr>
          <w:trHeight w:val="431"/>
        </w:trPr>
        <w:tc>
          <w:tcPr>
            <w:tcW w:w="851" w:type="dxa"/>
            <w:vAlign w:val="center"/>
          </w:tcPr>
          <w:p w:rsidR="00E077D2" w:rsidRPr="00D96EDE" w:rsidRDefault="00D96EDE" w:rsidP="00D60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ГО</w:t>
            </w:r>
            <w:r w:rsidR="00AC1F07">
              <w:rPr>
                <w:rFonts w:ascii="Times New Roman" w:hAnsi="Times New Roman" w:cs="Times New Roman"/>
                <w:sz w:val="28"/>
                <w:szCs w:val="28"/>
              </w:rPr>
              <w:t xml:space="preserve"> курсов 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C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 УКП МО</w:t>
            </w:r>
          </w:p>
        </w:tc>
      </w:tr>
      <w:tr w:rsidR="00E077D2" w:rsidRPr="00E46444" w:rsidTr="00897224">
        <w:trPr>
          <w:trHeight w:val="1701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Преподаватели предмета ОБЖ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 среднего профессионального образования и образовательным программам высшего образования</w:t>
            </w:r>
          </w:p>
        </w:tc>
      </w:tr>
      <w:tr w:rsidR="00E077D2" w:rsidRPr="00E46444" w:rsidTr="00897224">
        <w:trPr>
          <w:trHeight w:val="1399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Преподаватели дисциплины БЖД организаций, осуществляющих образовательную деятельность по основным образовательным программам среднего профессионального образования и образовательным программам высшего образования</w:t>
            </w:r>
          </w:p>
        </w:tc>
      </w:tr>
      <w:tr w:rsidR="00E077D2" w:rsidRPr="00E46444" w:rsidTr="00897224">
        <w:trPr>
          <w:trHeight w:val="697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D60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 ОМС, уполномоченных на решение задач в области ГО</w:t>
            </w:r>
            <w:r w:rsidR="003206D0">
              <w:rPr>
                <w:rFonts w:ascii="Times New Roman" w:hAnsi="Times New Roman" w:cs="Times New Roman"/>
                <w:sz w:val="28"/>
                <w:szCs w:val="28"/>
              </w:rPr>
              <w:t xml:space="preserve"> и ЗНТЧС</w:t>
            </w:r>
          </w:p>
        </w:tc>
      </w:tr>
      <w:tr w:rsidR="00E077D2" w:rsidRPr="00E46444" w:rsidTr="00897224">
        <w:trPr>
          <w:trHeight w:val="688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D60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Работни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структурных подразделений</w:t>
            </w: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, уполномоченных на решение задач в области ГО</w:t>
            </w:r>
            <w:r w:rsidR="003206D0">
              <w:rPr>
                <w:rFonts w:ascii="Times New Roman" w:hAnsi="Times New Roman" w:cs="Times New Roman"/>
                <w:sz w:val="28"/>
                <w:szCs w:val="28"/>
              </w:rPr>
              <w:t xml:space="preserve"> и ЗНТЧС</w:t>
            </w:r>
            <w:r w:rsidR="003E54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</w:tr>
      <w:tr w:rsidR="00E077D2" w:rsidRPr="00E46444" w:rsidTr="00D80253">
        <w:trPr>
          <w:trHeight w:val="404"/>
        </w:trPr>
        <w:tc>
          <w:tcPr>
            <w:tcW w:w="851" w:type="dxa"/>
            <w:vAlign w:val="center"/>
          </w:tcPr>
          <w:p w:rsidR="00E077D2" w:rsidRPr="00D96EDE" w:rsidRDefault="00D96EDE" w:rsidP="00EA72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Система – 112 (252 ч.</w:t>
            </w:r>
            <w:r w:rsidR="00897224">
              <w:rPr>
                <w:rFonts w:ascii="Times New Roman" w:hAnsi="Times New Roman" w:cs="Times New Roman"/>
                <w:sz w:val="28"/>
                <w:szCs w:val="28"/>
              </w:rPr>
              <w:t xml:space="preserve"> – переподготовка</w:t>
            </w: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77D2" w:rsidRPr="00E46444" w:rsidTr="00D80253">
        <w:trPr>
          <w:trHeight w:val="409"/>
        </w:trPr>
        <w:tc>
          <w:tcPr>
            <w:tcW w:w="851" w:type="dxa"/>
            <w:vAlign w:val="center"/>
          </w:tcPr>
          <w:p w:rsidR="00E077D2" w:rsidRPr="00D96EDE" w:rsidRDefault="00D96EDE" w:rsidP="00D60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32</w:t>
            </w:r>
          </w:p>
        </w:tc>
        <w:tc>
          <w:tcPr>
            <w:tcW w:w="9356" w:type="dxa"/>
            <w:vAlign w:val="center"/>
          </w:tcPr>
          <w:p w:rsidR="00E077D2" w:rsidRPr="00E46444" w:rsidRDefault="00E077D2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Система – 112 (76 ч.</w:t>
            </w:r>
            <w:r w:rsidR="00897224">
              <w:rPr>
                <w:rFonts w:ascii="Times New Roman" w:hAnsi="Times New Roman" w:cs="Times New Roman"/>
                <w:sz w:val="28"/>
                <w:szCs w:val="28"/>
              </w:rPr>
              <w:t xml:space="preserve"> – повышение квалификации</w:t>
            </w:r>
            <w:r w:rsidRPr="00E464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6B6B" w:rsidRPr="00E46444" w:rsidTr="00897224">
        <w:trPr>
          <w:trHeight w:val="1171"/>
        </w:trPr>
        <w:tc>
          <w:tcPr>
            <w:tcW w:w="851" w:type="dxa"/>
            <w:vAlign w:val="center"/>
          </w:tcPr>
          <w:p w:rsidR="00556B6B" w:rsidRPr="00D96EDE" w:rsidRDefault="00D96EDE" w:rsidP="00D609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33</w:t>
            </w:r>
            <w:bookmarkStart w:id="0" w:name="_GoBack"/>
            <w:bookmarkEnd w:id="0"/>
          </w:p>
        </w:tc>
        <w:tc>
          <w:tcPr>
            <w:tcW w:w="9356" w:type="dxa"/>
            <w:vAlign w:val="center"/>
          </w:tcPr>
          <w:p w:rsidR="00556B6B" w:rsidRPr="00E46444" w:rsidRDefault="00897224" w:rsidP="00EA7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структурных подразделений, уполномоченных на решение задач в области ГО территориальных органов ФОИВ (федеральных органов исполнительной власти)</w:t>
            </w:r>
          </w:p>
        </w:tc>
      </w:tr>
    </w:tbl>
    <w:p w:rsidR="00D80253" w:rsidRDefault="00D80253">
      <w:pPr>
        <w:rPr>
          <w:rFonts w:ascii="Times New Roman" w:hAnsi="Times New Roman" w:cs="Times New Roman"/>
          <w:sz w:val="28"/>
          <w:szCs w:val="28"/>
        </w:rPr>
      </w:pPr>
    </w:p>
    <w:p w:rsidR="00590159" w:rsidRDefault="0059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90159" w:rsidRDefault="000515C9" w:rsidP="0029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26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9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02.11.2000 № 841;</w:t>
      </w:r>
    </w:p>
    <w:p w:rsidR="00590159" w:rsidRDefault="000515C9" w:rsidP="0029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26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5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18.09.2020 № 1485;</w:t>
      </w:r>
    </w:p>
    <w:p w:rsidR="00590159" w:rsidRDefault="0026128B" w:rsidP="0029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МЧС России</w:t>
      </w:r>
      <w:r w:rsidR="005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30.10.2020 № 2-4-71-11-10;</w:t>
      </w:r>
    </w:p>
    <w:p w:rsidR="00590159" w:rsidRDefault="0026128B" w:rsidP="0029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МЧС России</w:t>
      </w:r>
      <w:r w:rsidR="0059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24.04.2020 № 262.</w:t>
      </w:r>
    </w:p>
    <w:p w:rsidR="00590159" w:rsidRPr="00E46444" w:rsidRDefault="00590159">
      <w:pPr>
        <w:rPr>
          <w:rFonts w:ascii="Times New Roman" w:hAnsi="Times New Roman" w:cs="Times New Roman"/>
          <w:sz w:val="28"/>
          <w:szCs w:val="28"/>
        </w:rPr>
      </w:pPr>
    </w:p>
    <w:sectPr w:rsidR="00590159" w:rsidRPr="00E46444" w:rsidSect="007F7DE5">
      <w:headerReference w:type="default" r:id="rId7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50" w:rsidRDefault="008E0450" w:rsidP="008E0450">
      <w:pPr>
        <w:spacing w:after="0" w:line="240" w:lineRule="auto"/>
      </w:pPr>
      <w:r>
        <w:separator/>
      </w:r>
    </w:p>
  </w:endnote>
  <w:endnote w:type="continuationSeparator" w:id="0">
    <w:p w:rsidR="008E0450" w:rsidRDefault="008E0450" w:rsidP="008E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50" w:rsidRDefault="008E0450" w:rsidP="008E0450">
      <w:pPr>
        <w:spacing w:after="0" w:line="240" w:lineRule="auto"/>
      </w:pPr>
      <w:r>
        <w:separator/>
      </w:r>
    </w:p>
  </w:footnote>
  <w:footnote w:type="continuationSeparator" w:id="0">
    <w:p w:rsidR="008E0450" w:rsidRDefault="008E0450" w:rsidP="008E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935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28B" w:rsidRPr="0026128B" w:rsidRDefault="0026128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12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2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2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6E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12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0450" w:rsidRDefault="008E04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6"/>
    <w:rsid w:val="00010A5A"/>
    <w:rsid w:val="000515C9"/>
    <w:rsid w:val="000545AB"/>
    <w:rsid w:val="000875D5"/>
    <w:rsid w:val="000B1D69"/>
    <w:rsid w:val="00116EAF"/>
    <w:rsid w:val="001C7FA6"/>
    <w:rsid w:val="00235FB0"/>
    <w:rsid w:val="0026128B"/>
    <w:rsid w:val="00295BAA"/>
    <w:rsid w:val="003206D0"/>
    <w:rsid w:val="003D1A84"/>
    <w:rsid w:val="003D3081"/>
    <w:rsid w:val="003E547E"/>
    <w:rsid w:val="00514879"/>
    <w:rsid w:val="0053062E"/>
    <w:rsid w:val="00530F06"/>
    <w:rsid w:val="00556B6B"/>
    <w:rsid w:val="00590159"/>
    <w:rsid w:val="005A257E"/>
    <w:rsid w:val="005E41CB"/>
    <w:rsid w:val="005F62F2"/>
    <w:rsid w:val="00605E7C"/>
    <w:rsid w:val="00672A8B"/>
    <w:rsid w:val="00673125"/>
    <w:rsid w:val="00674A9E"/>
    <w:rsid w:val="006975CA"/>
    <w:rsid w:val="00732FE9"/>
    <w:rsid w:val="00753D59"/>
    <w:rsid w:val="007F7DE5"/>
    <w:rsid w:val="008605D6"/>
    <w:rsid w:val="00897224"/>
    <w:rsid w:val="008B65B1"/>
    <w:rsid w:val="008D2E85"/>
    <w:rsid w:val="008E0450"/>
    <w:rsid w:val="00930090"/>
    <w:rsid w:val="00957CF2"/>
    <w:rsid w:val="00A201F3"/>
    <w:rsid w:val="00A57C38"/>
    <w:rsid w:val="00A95F05"/>
    <w:rsid w:val="00AA0A1B"/>
    <w:rsid w:val="00AC1F07"/>
    <w:rsid w:val="00AD7490"/>
    <w:rsid w:val="00AF4CF6"/>
    <w:rsid w:val="00BC6C36"/>
    <w:rsid w:val="00BD2736"/>
    <w:rsid w:val="00BD4B3D"/>
    <w:rsid w:val="00BD609F"/>
    <w:rsid w:val="00BE33DF"/>
    <w:rsid w:val="00BE3502"/>
    <w:rsid w:val="00C101AE"/>
    <w:rsid w:val="00C425DB"/>
    <w:rsid w:val="00C44F9C"/>
    <w:rsid w:val="00C83093"/>
    <w:rsid w:val="00CB134F"/>
    <w:rsid w:val="00D03B0B"/>
    <w:rsid w:val="00D06128"/>
    <w:rsid w:val="00D47A01"/>
    <w:rsid w:val="00D47BCD"/>
    <w:rsid w:val="00D60912"/>
    <w:rsid w:val="00D80253"/>
    <w:rsid w:val="00D96EDE"/>
    <w:rsid w:val="00DA7820"/>
    <w:rsid w:val="00DC32B9"/>
    <w:rsid w:val="00E077D2"/>
    <w:rsid w:val="00E46444"/>
    <w:rsid w:val="00E85240"/>
    <w:rsid w:val="00EA4734"/>
    <w:rsid w:val="00EA726C"/>
    <w:rsid w:val="00EE23F4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3A15127-FF5F-42A4-B4CB-0E9D1FEB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450"/>
  </w:style>
  <w:style w:type="paragraph" w:styleId="a6">
    <w:name w:val="footer"/>
    <w:basedOn w:val="a"/>
    <w:link w:val="a7"/>
    <w:uiPriority w:val="99"/>
    <w:unhideWhenUsed/>
    <w:rsid w:val="008E0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0DB5-7C79-41F8-9D34-003457A2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Неупокоева</dc:creator>
  <cp:keywords/>
  <dc:description/>
  <cp:lastModifiedBy>Зухра Сайфитдиновна Кушакова</cp:lastModifiedBy>
  <cp:revision>123</cp:revision>
  <dcterms:created xsi:type="dcterms:W3CDTF">2022-11-09T07:59:00Z</dcterms:created>
  <dcterms:modified xsi:type="dcterms:W3CDTF">2023-04-18T03:41:00Z</dcterms:modified>
</cp:coreProperties>
</file>